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A103B" w14:textId="4DD7E525" w:rsidR="00146C19" w:rsidRPr="00650409" w:rsidRDefault="001D73F9" w:rsidP="0065040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5A69DDBD" wp14:editId="1E089E34">
                <wp:simplePos x="0" y="0"/>
                <wp:positionH relativeFrom="margin">
                  <wp:align>right</wp:align>
                </wp:positionH>
                <wp:positionV relativeFrom="paragraph">
                  <wp:posOffset>3390900</wp:posOffset>
                </wp:positionV>
                <wp:extent cx="6847205" cy="119062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1190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D2D348" w14:textId="6CE89C60" w:rsidR="00650409" w:rsidRDefault="00650409" w:rsidP="00650409">
                            <w:pPr>
                              <w:widowControl w:val="0"/>
                              <w:spacing w:after="0"/>
                              <w:rPr>
                                <w:sz w:val="24"/>
                                <w:szCs w:val="24"/>
                                <w14:ligatures w14:val="none"/>
                              </w:rPr>
                            </w:pPr>
                            <w:r>
                              <w:rPr>
                                <w:sz w:val="24"/>
                                <w:szCs w:val="24"/>
                                <w14:ligatures w14:val="none"/>
                              </w:rPr>
                              <w:t xml:space="preserve">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w:t>
                            </w:r>
                            <w:r w:rsidR="00A849FF">
                              <w:rPr>
                                <w:sz w:val="24"/>
                                <w:szCs w:val="24"/>
                                <w14:ligatures w14:val="none"/>
                              </w:rPr>
                              <w:t xml:space="preserve"> Set yourself up for success. Talk to a participating lender today.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DDBD" id="_x0000_t202" coordsize="21600,21600" o:spt="202" path="m,l,21600r21600,l21600,xe">
                <v:stroke joinstyle="miter"/>
                <v:path gradientshapeok="t" o:connecttype="rect"/>
              </v:shapetype>
              <v:shape id="Text Box 12" o:spid="_x0000_s1026" type="#_x0000_t202" style="position:absolute;margin-left:487.95pt;margin-top:267pt;width:539.15pt;height:93.75pt;z-index:2516695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" filled="f" fillcolor="#5b9bd5" stroked="f" strokecolor="black [0]" strokeweight="2pt">
                <v:textbox inset="2.88pt,2.88pt,2.88pt,2.88pt">
                  <w:txbxContent>
                    <w:p w14:paraId="27D2D348" w14:textId="6CE89C60" w:rsidR="00650409" w:rsidRDefault="00650409" w:rsidP="00650409">
                      <w:pPr>
                        <w:widowControl w:val="0"/>
                        <w:spacing w:after="0"/>
                        <w:rPr>
                          <w:sz w:val="24"/>
                          <w:szCs w:val="24"/>
                          <w14:ligatures w14:val="none"/>
                        </w:rPr>
                      </w:pPr>
                      <w:r>
                        <w:rPr>
                          <w:sz w:val="24"/>
                          <w:szCs w:val="24"/>
                          <w14:ligatures w14:val="none"/>
                        </w:rPr>
                        <w:t xml:space="preserve">If you want to become a homeowner or are looking to purchase a different home, but you don’t have enough cash for the down payment or to cover closing costs, North Dakota Housing Finance Agency (NDHFA) may be able to help. Combined with our mortgage programs, getting a boost to cover upfront costs, can bring you one step closer to owning a new home. </w:t>
                      </w:r>
                      <w:r w:rsidR="00A849FF">
                        <w:rPr>
                          <w:sz w:val="24"/>
                          <w:szCs w:val="24"/>
                          <w14:ligatures w14:val="none"/>
                        </w:rPr>
                        <w:t xml:space="preserve"> Set yourself up for success. Talk to a participating lender today.</w:t>
                      </w:r>
                    </w:p>
                  </w:txbxContent>
                </v:textbox>
                <w10:wrap anchorx="margin"/>
              </v:shape>
            </w:pict>
          </mc:Fallback>
        </mc:AlternateContent>
      </w:r>
      <w:r w:rsidR="002D5874">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070B7869" wp14:editId="2FFBB0E3">
            <wp:simplePos x="0" y="0"/>
            <wp:positionH relativeFrom="column">
              <wp:posOffset>6494780</wp:posOffset>
            </wp:positionH>
            <wp:positionV relativeFrom="paragraph">
              <wp:posOffset>9053526</wp:posOffset>
            </wp:positionV>
            <wp:extent cx="237490" cy="1828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5874">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3F3D74A" wp14:editId="6C82926F">
                <wp:simplePos x="0" y="0"/>
                <wp:positionH relativeFrom="column">
                  <wp:posOffset>4485005</wp:posOffset>
                </wp:positionH>
                <wp:positionV relativeFrom="paragraph">
                  <wp:posOffset>7716741</wp:posOffset>
                </wp:positionV>
                <wp:extent cx="2364105" cy="850789"/>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8507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8B46C6" w14:textId="77777777"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3D74A" id="Text Box 16" o:spid="_x0000_s1027" type="#_x0000_t202" style="position:absolute;margin-left:353.15pt;margin-top:607.6pt;width:186.15pt;height:6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" filled="f" fillcolor="#5b9bd5" stroked="f" strokecolor="black [0]" strokeweight="2pt">
                <v:textbox inset="2.88pt,2.88pt,2.88pt,2.88pt">
                  <w:txbxContent>
                    <w:p w14:paraId="3A8B46C6" w14:textId="77777777" w:rsidR="00650409" w:rsidRDefault="00650409" w:rsidP="00650409">
                      <w:pPr>
                        <w:widowControl w:val="0"/>
                        <w:spacing w:after="0"/>
                        <w:jc w:val="center"/>
                        <w:rPr>
                          <w:b/>
                          <w:bCs/>
                          <w:color w:val="C87814"/>
                          <w:sz w:val="36"/>
                          <w:szCs w:val="36"/>
                          <w14:ligatures w14:val="none"/>
                        </w:rPr>
                      </w:pPr>
                      <w:r>
                        <w:rPr>
                          <w:b/>
                          <w:bCs/>
                          <w:color w:val="C87814"/>
                          <w:sz w:val="36"/>
                          <w:szCs w:val="36"/>
                          <w14:ligatures w14:val="none"/>
                        </w:rPr>
                        <w:t>For more details visit www.ndhfa.org.</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D1D8205" wp14:editId="61A86832">
                <wp:simplePos x="0" y="0"/>
                <wp:positionH relativeFrom="column">
                  <wp:posOffset>-8255</wp:posOffset>
                </wp:positionH>
                <wp:positionV relativeFrom="paragraph">
                  <wp:posOffset>2279650</wp:posOffset>
                </wp:positionV>
                <wp:extent cx="6869430" cy="1036955"/>
                <wp:effectExtent l="0" t="0" r="7620" b="0"/>
                <wp:wrapNone/>
                <wp:docPr id="18" name="Flowchart: Manual Inp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9430" cy="1036955"/>
                        </a:xfrm>
                        <a:prstGeom prst="flowChartManualInput">
                          <a:avLst/>
                        </a:prstGeom>
                        <a:solidFill>
                          <a:srgbClr val="C87814"/>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291B6" id="_x0000_t118" coordsize="21600,21600" o:spt="118" path="m,4292l21600,r,21600l,21600xe">
                <v:stroke joinstyle="miter"/>
                <v:path gradientshapeok="t" o:connecttype="custom" o:connectlocs="10800,2146;0,10800;10800,21600;21600,10800" textboxrect="0,4291,21600,21600"/>
              </v:shapetype>
              <v:shape id="Flowchart: Manual Input 18" o:spid="_x0000_s1026" type="#_x0000_t118" style="position:absolute;margin-left:-.65pt;margin-top:179.5pt;width:540.9pt;height:81.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" fillcolor="#c87814" stroked="f" strokecolor="black [0]" strokeweight="2pt">
                <v:shadow color="black [0]"/>
                <v:textbox inset="2.88pt,2.88pt,2.88pt,2.88pt"/>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2766C8A" wp14:editId="342EA7E0">
                <wp:simplePos x="0" y="0"/>
                <wp:positionH relativeFrom="column">
                  <wp:posOffset>11430</wp:posOffset>
                </wp:positionH>
                <wp:positionV relativeFrom="paragraph">
                  <wp:posOffset>2535555</wp:posOffset>
                </wp:positionV>
                <wp:extent cx="6846570" cy="780415"/>
                <wp:effectExtent l="0" t="0" r="0" b="6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804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6C8A" id="Text Box 17" o:spid="_x0000_s1028" type="#_x0000_t202" style="position:absolute;margin-left:.9pt;margin-top:199.65pt;width:539.1pt;height:61.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" filled="f" fillcolor="#5b9bd5" stroked="f" strokecolor="black [0]" strokeweight="2pt">
                <v:textbox inset="2.88pt,2.88pt,2.88pt,2.88pt">
                  <w:txbxContent>
                    <w:p w14:paraId="47564357" w14:textId="77777777" w:rsidR="00650409" w:rsidRDefault="00650409" w:rsidP="00650409">
                      <w:pPr>
                        <w:widowControl w:val="0"/>
                        <w:spacing w:after="0"/>
                        <w:jc w:val="center"/>
                        <w:rPr>
                          <w:color w:val="FFFFFF"/>
                          <w:sz w:val="70"/>
                          <w:szCs w:val="70"/>
                          <w14:ligatures w14:val="none"/>
                        </w:rPr>
                      </w:pPr>
                      <w:r>
                        <w:rPr>
                          <w:color w:val="FFFFFF"/>
                          <w:sz w:val="70"/>
                          <w:szCs w:val="70"/>
                          <w14:ligatures w14:val="none"/>
                        </w:rPr>
                        <w:t>Need a Homebuying Boost?</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7CEB099F" wp14:editId="5FDD2361">
            <wp:simplePos x="0" y="0"/>
            <wp:positionH relativeFrom="column">
              <wp:posOffset>-3479</wp:posOffset>
            </wp:positionH>
            <wp:positionV relativeFrom="paragraph">
              <wp:posOffset>-138099</wp:posOffset>
            </wp:positionV>
            <wp:extent cx="6858000" cy="34226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t="13518" b="17255"/>
                    <a:stretch>
                      <a:fillRect/>
                    </a:stretch>
                  </pic:blipFill>
                  <pic:spPr bwMode="auto">
                    <a:xfrm flipH="1">
                      <a:off x="0" y="0"/>
                      <a:ext cx="6858000" cy="342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41A31B93" wp14:editId="2965C05A">
            <wp:simplePos x="0" y="0"/>
            <wp:positionH relativeFrom="column">
              <wp:posOffset>11430</wp:posOffset>
            </wp:positionH>
            <wp:positionV relativeFrom="paragraph">
              <wp:posOffset>81280</wp:posOffset>
            </wp:positionV>
            <wp:extent cx="2113280" cy="8585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F911064" wp14:editId="53AE3F73">
                <wp:simplePos x="0" y="0"/>
                <wp:positionH relativeFrom="column">
                  <wp:posOffset>4516755</wp:posOffset>
                </wp:positionH>
                <wp:positionV relativeFrom="paragraph">
                  <wp:posOffset>4636770</wp:posOffset>
                </wp:positionV>
                <wp:extent cx="2374900" cy="2786380"/>
                <wp:effectExtent l="0" t="127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C7CC128" w14:textId="77777777" w:rsidR="00650409" w:rsidRDefault="00650409" w:rsidP="00650409">
                            <w:pPr>
                              <w:widowControl w:val="0"/>
                              <w:jc w:val="center"/>
                              <w:rPr>
                                <w:color w:val="FFFFFF"/>
                                <w:sz w:val="60"/>
                                <w:szCs w:val="60"/>
                                <w14:ligatures w14:val="none"/>
                              </w:rPr>
                            </w:pPr>
                            <w:permStart w:id="1912409711" w:edGrp="everyone"/>
                            <w:r>
                              <w:rPr>
                                <w:color w:val="FFFFFF"/>
                                <w:sz w:val="60"/>
                                <w:szCs w:val="60"/>
                                <w14:ligatures w14:val="none"/>
                              </w:rPr>
                              <w:t>Get Started!</w:t>
                            </w:r>
                          </w:p>
                          <w:p w14:paraId="590B2027" w14:textId="2A33CA8C" w:rsidR="00650409" w:rsidRDefault="002551E9" w:rsidP="00650409">
                            <w:pPr>
                              <w:widowControl w:val="0"/>
                              <w:jc w:val="center"/>
                              <w:rPr>
                                <w:sz w:val="28"/>
                                <w:szCs w:val="28"/>
                                <w14:ligatures w14:val="none"/>
                              </w:rPr>
                            </w:pPr>
                            <w:r>
                              <w:rPr>
                                <w:i/>
                                <w:iCs/>
                                <w:sz w:val="28"/>
                                <w:szCs w:val="28"/>
                                <w14:ligatures w14:val="none"/>
                              </w:rPr>
                              <w:t xml:space="preserve">Agent </w:t>
                            </w:r>
                            <w:r w:rsidR="00507A55">
                              <w:rPr>
                                <w:i/>
                                <w:iCs/>
                                <w:sz w:val="28"/>
                                <w:szCs w:val="28"/>
                                <w14:ligatures w14:val="none"/>
                              </w:rPr>
                              <w:t>Name Here</w:t>
                            </w:r>
                            <w:r w:rsidR="00650409">
                              <w:rPr>
                                <w:i/>
                                <w:iCs/>
                                <w:sz w:val="28"/>
                                <w:szCs w:val="28"/>
                                <w14:ligatures w14:val="none"/>
                              </w:rPr>
                              <w:br/>
                            </w:r>
                            <w:r w:rsidR="00650409" w:rsidRPr="001D73F9">
                              <w:rPr>
                                <w:sz w:val="24"/>
                                <w:szCs w:val="24"/>
                                <w14:ligatures w14:val="none"/>
                              </w:rPr>
                              <w:t xml:space="preserve">NDHFA </w:t>
                            </w:r>
                            <w:proofErr w:type="spellStart"/>
                            <w:r w:rsidR="001D73F9" w:rsidRPr="001D73F9">
                              <w:rPr>
                                <w:sz w:val="24"/>
                                <w:szCs w:val="24"/>
                                <w14:ligatures w14:val="none"/>
                              </w:rPr>
                              <w:t>FirstHome</w:t>
                            </w:r>
                            <w:proofErr w:type="spellEnd"/>
                            <w:r w:rsidR="001D73F9" w:rsidRPr="001D73F9">
                              <w:rPr>
                                <w:sz w:val="24"/>
                                <w:szCs w:val="24"/>
                                <w14:ligatures w14:val="none"/>
                              </w:rPr>
                              <w:t xml:space="preserve"> Certified Agent</w:t>
                            </w:r>
                            <w:r w:rsidR="00650409">
                              <w:rPr>
                                <w:sz w:val="28"/>
                                <w:szCs w:val="28"/>
                                <w14:ligatures w14:val="none"/>
                              </w:rPr>
                              <w:br/>
                            </w:r>
                            <w:r w:rsidR="00650409">
                              <w:rPr>
                                <w:sz w:val="28"/>
                                <w:szCs w:val="28"/>
                                <w14:ligatures w14:val="none"/>
                              </w:rPr>
                              <w:br/>
                            </w:r>
                            <w:r w:rsidR="00507A55" w:rsidRPr="00507A55">
                              <w:rPr>
                                <w:i/>
                                <w:iCs/>
                                <w:sz w:val="28"/>
                                <w:szCs w:val="28"/>
                                <w14:ligatures w14:val="none"/>
                              </w:rPr>
                              <w:t>Additional contact information</w:t>
                            </w:r>
                            <w:permEnd w:id="1912409711"/>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11064" id="_x0000_t202" coordsize="21600,21600" o:spt="202" path="m,l,21600r21600,l21600,xe">
                <v:stroke joinstyle="miter"/>
                <v:path gradientshapeok="t" o:connecttype="rect"/>
              </v:shapetype>
              <v:shape id="Text Box 20" o:spid="_x0000_s1029" type="#_x0000_t202" style="position:absolute;margin-left:355.65pt;margin-top:365.1pt;width:187pt;height:219.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" fillcolor="#b6b0a2" stroked="f" strokecolor="black [0]" strokeweight="2pt">
                <v:shadow color="black [0]"/>
                <v:textbox inset="2.88pt,2.88pt,2.88pt,2.88pt">
                  <w:txbxContent>
                    <w:p w14:paraId="7C7CC128" w14:textId="77777777" w:rsidR="00650409" w:rsidRDefault="00650409" w:rsidP="00650409">
                      <w:pPr>
                        <w:widowControl w:val="0"/>
                        <w:jc w:val="center"/>
                        <w:rPr>
                          <w:color w:val="FFFFFF"/>
                          <w:sz w:val="60"/>
                          <w:szCs w:val="60"/>
                          <w14:ligatures w14:val="none"/>
                        </w:rPr>
                      </w:pPr>
                      <w:permStart w:id="1912409711" w:edGrp="everyone"/>
                      <w:r>
                        <w:rPr>
                          <w:color w:val="FFFFFF"/>
                          <w:sz w:val="60"/>
                          <w:szCs w:val="60"/>
                          <w14:ligatures w14:val="none"/>
                        </w:rPr>
                        <w:t>Get Started!</w:t>
                      </w:r>
                    </w:p>
                    <w:p w14:paraId="590B2027" w14:textId="2A33CA8C" w:rsidR="00650409" w:rsidRDefault="002551E9" w:rsidP="00650409">
                      <w:pPr>
                        <w:widowControl w:val="0"/>
                        <w:jc w:val="center"/>
                        <w:rPr>
                          <w:sz w:val="28"/>
                          <w:szCs w:val="28"/>
                          <w14:ligatures w14:val="none"/>
                        </w:rPr>
                      </w:pPr>
                      <w:r>
                        <w:rPr>
                          <w:i/>
                          <w:iCs/>
                          <w:sz w:val="28"/>
                          <w:szCs w:val="28"/>
                          <w14:ligatures w14:val="none"/>
                        </w:rPr>
                        <w:t xml:space="preserve">Agent </w:t>
                      </w:r>
                      <w:r w:rsidR="00507A55">
                        <w:rPr>
                          <w:i/>
                          <w:iCs/>
                          <w:sz w:val="28"/>
                          <w:szCs w:val="28"/>
                          <w14:ligatures w14:val="none"/>
                        </w:rPr>
                        <w:t>Name Here</w:t>
                      </w:r>
                      <w:r w:rsidR="00650409">
                        <w:rPr>
                          <w:i/>
                          <w:iCs/>
                          <w:sz w:val="28"/>
                          <w:szCs w:val="28"/>
                          <w14:ligatures w14:val="none"/>
                        </w:rPr>
                        <w:br/>
                      </w:r>
                      <w:r w:rsidR="00650409" w:rsidRPr="001D73F9">
                        <w:rPr>
                          <w:sz w:val="24"/>
                          <w:szCs w:val="24"/>
                          <w14:ligatures w14:val="none"/>
                        </w:rPr>
                        <w:t xml:space="preserve">NDHFA </w:t>
                      </w:r>
                      <w:proofErr w:type="spellStart"/>
                      <w:r w:rsidR="001D73F9" w:rsidRPr="001D73F9">
                        <w:rPr>
                          <w:sz w:val="24"/>
                          <w:szCs w:val="24"/>
                          <w14:ligatures w14:val="none"/>
                        </w:rPr>
                        <w:t>FirstHome</w:t>
                      </w:r>
                      <w:proofErr w:type="spellEnd"/>
                      <w:r w:rsidR="001D73F9" w:rsidRPr="001D73F9">
                        <w:rPr>
                          <w:sz w:val="24"/>
                          <w:szCs w:val="24"/>
                          <w14:ligatures w14:val="none"/>
                        </w:rPr>
                        <w:t xml:space="preserve"> Certified Agent</w:t>
                      </w:r>
                      <w:r w:rsidR="00650409">
                        <w:rPr>
                          <w:sz w:val="28"/>
                          <w:szCs w:val="28"/>
                          <w14:ligatures w14:val="none"/>
                        </w:rPr>
                        <w:br/>
                      </w:r>
                      <w:r w:rsidR="00650409">
                        <w:rPr>
                          <w:sz w:val="28"/>
                          <w:szCs w:val="28"/>
                          <w14:ligatures w14:val="none"/>
                        </w:rPr>
                        <w:br/>
                      </w:r>
                      <w:r w:rsidR="00507A55" w:rsidRPr="00507A55">
                        <w:rPr>
                          <w:i/>
                          <w:iCs/>
                          <w:sz w:val="28"/>
                          <w:szCs w:val="28"/>
                          <w14:ligatures w14:val="none"/>
                        </w:rPr>
                        <w:t>Additional contact information</w:t>
                      </w:r>
                      <w:permEnd w:id="1912409711"/>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37D4FEF6" wp14:editId="0145E9F4">
                <wp:simplePos x="0" y="0"/>
                <wp:positionH relativeFrom="column">
                  <wp:posOffset>6339840</wp:posOffset>
                </wp:positionH>
                <wp:positionV relativeFrom="paragraph">
                  <wp:posOffset>9225280</wp:posOffset>
                </wp:positionV>
                <wp:extent cx="797560" cy="412750"/>
                <wp:effectExtent l="381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B8DA5C" w14:textId="2A11B561" w:rsidR="00650409" w:rsidRPr="002D5874" w:rsidRDefault="00650409" w:rsidP="00650409">
                            <w:pPr>
                              <w:widowControl w:val="0"/>
                              <w:rPr>
                                <w:sz w:val="16"/>
                                <w:szCs w:val="16"/>
                                <w14:ligatures w14:val="none"/>
                              </w:rPr>
                            </w:pPr>
                            <w:r w:rsidRPr="002D5874">
                              <w:rPr>
                                <w:sz w:val="16"/>
                                <w:szCs w:val="16"/>
                                <w14:ligatures w14:val="none"/>
                              </w:rPr>
                              <w:t xml:space="preserve">Rev. </w:t>
                            </w:r>
                            <w:r w:rsidR="00EB3AE3">
                              <w:rPr>
                                <w:sz w:val="16"/>
                                <w:szCs w:val="16"/>
                                <w14:ligatures w14:val="none"/>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FEF6" id="Text Box 15" o:spid="_x0000_s1030" type="#_x0000_t202" style="position:absolute;margin-left:499.2pt;margin-top:726.4pt;width:62.8pt;height:3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" filled="f" fillcolor="#5b9bd5" stroked="f" strokecolor="black [0]" strokeweight="2pt">
                <v:textbox inset="2.88pt,2.88pt,2.88pt,2.88pt">
                  <w:txbxContent>
                    <w:p w14:paraId="4DB8DA5C" w14:textId="2A11B561" w:rsidR="00650409" w:rsidRPr="002D5874" w:rsidRDefault="00650409" w:rsidP="00650409">
                      <w:pPr>
                        <w:widowControl w:val="0"/>
                        <w:rPr>
                          <w:sz w:val="16"/>
                          <w:szCs w:val="16"/>
                          <w14:ligatures w14:val="none"/>
                        </w:rPr>
                      </w:pPr>
                      <w:r w:rsidRPr="002D5874">
                        <w:rPr>
                          <w:sz w:val="16"/>
                          <w:szCs w:val="16"/>
                          <w14:ligatures w14:val="none"/>
                        </w:rPr>
                        <w:t xml:space="preserve">Rev. </w:t>
                      </w:r>
                      <w:r w:rsidR="00EB3AE3">
                        <w:rPr>
                          <w:sz w:val="16"/>
                          <w:szCs w:val="16"/>
                          <w14:ligatures w14:val="none"/>
                        </w:rPr>
                        <w:t>3/22</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722CED29" wp14:editId="40932E97">
                <wp:simplePos x="0" y="0"/>
                <wp:positionH relativeFrom="column">
                  <wp:posOffset>11430</wp:posOffset>
                </wp:positionH>
                <wp:positionV relativeFrom="paragraph">
                  <wp:posOffset>4623435</wp:posOffset>
                </wp:positionV>
                <wp:extent cx="3606165" cy="4185920"/>
                <wp:effectExtent l="0" t="0" r="381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185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CED29" id="Text Box 14" o:spid="_x0000_s1031" type="#_x0000_t202" style="position:absolute;margin-left:.9pt;margin-top:364.05pt;width:283.95pt;height:329.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" filled="f" fillcolor="#5b9bd5" stroked="f" strokecolor="black [0]" strokeweight="2pt">
                <v:textbox inset="2.88pt,2.88pt,2.88pt,2.88pt">
                  <w:txbxContent>
                    <w:p w14:paraId="0BB24C89" w14:textId="77777777" w:rsidR="00650409" w:rsidRDefault="00650409" w:rsidP="00650409">
                      <w:pPr>
                        <w:widowControl w:val="0"/>
                        <w:rPr>
                          <w:b/>
                          <w:bCs/>
                          <w:color w:val="C87814"/>
                          <w:sz w:val="32"/>
                          <w:szCs w:val="32"/>
                          <w14:ligatures w14:val="none"/>
                        </w:rPr>
                      </w:pPr>
                      <w:r>
                        <w:rPr>
                          <w:b/>
                          <w:bCs/>
                          <w:color w:val="C87814"/>
                          <w:sz w:val="32"/>
                          <w:szCs w:val="32"/>
                          <w14:ligatures w14:val="none"/>
                        </w:rPr>
                        <w:t>Down payment and closing cost assistance</w:t>
                      </w:r>
                    </w:p>
                    <w:p w14:paraId="522ED299" w14:textId="77777777" w:rsidR="00650409" w:rsidRDefault="00650409" w:rsidP="00650409">
                      <w:pPr>
                        <w:widowControl w:val="0"/>
                        <w:rPr>
                          <w:sz w:val="24"/>
                          <w:szCs w:val="24"/>
                          <w14:ligatures w14:val="none"/>
                        </w:rPr>
                      </w:pPr>
                      <w:r>
                        <w:rPr>
                          <w:sz w:val="24"/>
                          <w:szCs w:val="24"/>
                          <w14:ligatures w14:val="none"/>
                        </w:rPr>
                        <w:t>NDHFA provides affordable mortgage loans that include down payment and closing cost assistance. These extra funds can help with out-of-pocket costs, helping homebuyers to achieve ownership sooner.</w:t>
                      </w:r>
                    </w:p>
                    <w:p w14:paraId="69522593" w14:textId="4E6A78C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Assistance equals 3 percent of the mortgage amount</w:t>
                      </w:r>
                      <w:r w:rsidR="00EB3AE3">
                        <w:rPr>
                          <w:sz w:val="24"/>
                          <w:szCs w:val="24"/>
                          <w14:ligatures w14:val="none"/>
                        </w:rPr>
                        <w:t>.</w:t>
                      </w:r>
                    </w:p>
                    <w:p w14:paraId="0F786B1F"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NDHFA-approved homebuyer class may be required.</w:t>
                      </w:r>
                    </w:p>
                    <w:p w14:paraId="19B23B43"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Available for one- or two-unit properties (one unit must be occupied by the borrower).</w:t>
                      </w:r>
                    </w:p>
                    <w:p w14:paraId="65983940" w14:textId="77777777" w:rsid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Cannot be used in conjunction with other assistance programs.</w:t>
                      </w:r>
                    </w:p>
                    <w:p w14:paraId="1BD94A22" w14:textId="77777777" w:rsidR="00650409" w:rsidRPr="00650409" w:rsidRDefault="00650409" w:rsidP="00650409">
                      <w:pPr>
                        <w:pStyle w:val="ListParagraph"/>
                        <w:widowControl w:val="0"/>
                        <w:numPr>
                          <w:ilvl w:val="0"/>
                          <w:numId w:val="1"/>
                        </w:numPr>
                        <w:rPr>
                          <w:sz w:val="24"/>
                          <w:szCs w:val="24"/>
                          <w14:ligatures w14:val="none"/>
                        </w:rPr>
                      </w:pPr>
                      <w:r w:rsidRPr="00650409">
                        <w:rPr>
                          <w:sz w:val="24"/>
                          <w:szCs w:val="24"/>
                          <w14:ligatures w14:val="none"/>
                        </w:rPr>
                        <w:t xml:space="preserve">Eligibility is determined by income limits, which vary based on the county where you will live and your household size. </w:t>
                      </w:r>
                    </w:p>
                  </w:txbxContent>
                </v:textbox>
              </v:shape>
            </w:pict>
          </mc:Fallback>
        </mc:AlternateContent>
      </w:r>
      <w:r w:rsidR="0065040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696F1D10" wp14:editId="66BAD038">
                <wp:simplePos x="0" y="0"/>
                <wp:positionH relativeFrom="column">
                  <wp:posOffset>11430</wp:posOffset>
                </wp:positionH>
                <wp:positionV relativeFrom="paragraph">
                  <wp:posOffset>9049385</wp:posOffset>
                </wp:positionV>
                <wp:extent cx="5718175" cy="309245"/>
                <wp:effectExtent l="0" t="254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F1D10" id="Text Box 13" o:spid="_x0000_s1032" type="#_x0000_t202" style="position:absolute;margin-left:.9pt;margin-top:712.55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wr5Q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" filled="f" fillcolor="#5b9bd5" stroked="f" strokecolor="black [0]" strokeweight="2pt">
                <v:textbox inset="2.88pt,2.88pt,2.88pt,2.88pt">
                  <w:txbxContent>
                    <w:p w14:paraId="14E86558" w14:textId="77777777" w:rsidR="00650409" w:rsidRDefault="00650409" w:rsidP="00650409">
                      <w:pPr>
                        <w:widowControl w:val="0"/>
                        <w:spacing w:after="280"/>
                        <w:rPr>
                          <w:sz w:val="16"/>
                          <w:szCs w:val="16"/>
                          <w14:ligatures w14:val="none"/>
                        </w:rPr>
                      </w:pPr>
                      <w:r>
                        <w:rPr>
                          <w:sz w:val="16"/>
                          <w:szCs w:val="16"/>
                          <w14:ligatures w14:val="none"/>
                        </w:rPr>
                        <w:t xml:space="preserve">Disclaimer: North Dakota Housing Finance Agency uses approved lenders to qualify customers and make all mortgage loans.  </w:t>
                      </w:r>
                    </w:p>
                  </w:txbxContent>
                </v:textbox>
              </v:shape>
            </w:pict>
          </mc:Fallback>
        </mc:AlternateContent>
      </w:r>
    </w:p>
    <w:sectPr w:rsidR="00146C19" w:rsidRPr="00650409" w:rsidSect="00650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F2F02"/>
    <w:multiLevelType w:val="hybridMultilevel"/>
    <w:tmpl w:val="2CC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Cr7Vifphe8Hkj7WtIf7QCLGeVYDLAc2mhko8RQjtopK1qN+u2adsYS2HQ4vqhaRBcpdY61IczB8myYxVrDrF5A==" w:salt="3c2WV8r1NcT1yFOLumCT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9"/>
    <w:rsid w:val="00146C19"/>
    <w:rsid w:val="001D73F9"/>
    <w:rsid w:val="002551E9"/>
    <w:rsid w:val="002D5874"/>
    <w:rsid w:val="005069B4"/>
    <w:rsid w:val="00507A55"/>
    <w:rsid w:val="00636B3B"/>
    <w:rsid w:val="00650409"/>
    <w:rsid w:val="00A847EF"/>
    <w:rsid w:val="00A849FF"/>
    <w:rsid w:val="00EB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1B31"/>
  <w15:chartTrackingRefBased/>
  <w15:docId w15:val="{0B7AD058-60B0-4E44-B3B7-DEFE9456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0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13</cp:revision>
  <dcterms:created xsi:type="dcterms:W3CDTF">2021-11-15T15:47:00Z</dcterms:created>
  <dcterms:modified xsi:type="dcterms:W3CDTF">2022-03-24T19:10:00Z</dcterms:modified>
</cp:coreProperties>
</file>